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D304" w14:textId="109BF6F8" w:rsidR="00103C8D" w:rsidRPr="00233C72" w:rsidRDefault="00C72A86" w:rsidP="00103C8D">
      <w:pPr>
        <w:spacing w:before="240" w:after="240" w:line="240" w:lineRule="auto"/>
      </w:pPr>
      <w:r w:rsidRPr="00233C72">
        <w:t>HOSA Boosters Minutes</w:t>
      </w:r>
    </w:p>
    <w:p w14:paraId="1C054A66" w14:textId="58B41241" w:rsidR="00103C8D" w:rsidRPr="00233C72" w:rsidRDefault="00356528" w:rsidP="00103C8D">
      <w:pPr>
        <w:spacing w:before="240" w:after="240" w:line="240" w:lineRule="auto"/>
      </w:pPr>
      <w:r w:rsidRPr="00233C72">
        <w:t xml:space="preserve">Tuesday, </w:t>
      </w:r>
      <w:r w:rsidR="00710A41" w:rsidRPr="00233C72">
        <w:t>February 14</w:t>
      </w:r>
      <w:r w:rsidR="004F7B45" w:rsidRPr="00233C72">
        <w:t xml:space="preserve">, </w:t>
      </w:r>
      <w:r w:rsidR="00710A41" w:rsidRPr="00233C72">
        <w:t>2023,</w:t>
      </w:r>
      <w:r w:rsidR="00227BB2" w:rsidRPr="00233C72">
        <w:t xml:space="preserve"> </w:t>
      </w:r>
      <w:r w:rsidR="004F7B45" w:rsidRPr="00233C72">
        <w:t xml:space="preserve">at </w:t>
      </w:r>
      <w:r w:rsidR="00C72A86" w:rsidRPr="00233C72">
        <w:t>6:30pm via Zoom</w:t>
      </w:r>
    </w:p>
    <w:p w14:paraId="1203EDF8" w14:textId="77777777" w:rsidR="00103C8D" w:rsidRPr="00233C72" w:rsidRDefault="00103C8D" w:rsidP="00103C8D">
      <w:pPr>
        <w:spacing w:before="240" w:after="240" w:line="240" w:lineRule="auto"/>
        <w:rPr>
          <w:color w:val="1D2228"/>
        </w:rPr>
      </w:pPr>
      <w:r w:rsidRPr="00233C72">
        <w:rPr>
          <w:color w:val="1D2228"/>
        </w:rPr>
        <w:t xml:space="preserve">Call to order    </w:t>
      </w:r>
    </w:p>
    <w:p w14:paraId="69FEDEBF" w14:textId="752B113D" w:rsidR="00C72A86" w:rsidRPr="00233C72" w:rsidRDefault="00C72A86" w:rsidP="00C72A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3C72">
        <w:rPr>
          <w:rFonts w:ascii="Arial" w:hAnsi="Arial" w:cs="Arial"/>
          <w:sz w:val="22"/>
          <w:szCs w:val="22"/>
        </w:rPr>
        <w:t xml:space="preserve">Board Attendance: Brook Heath, Gary </w:t>
      </w:r>
      <w:proofErr w:type="spellStart"/>
      <w:r w:rsidRPr="00233C72">
        <w:rPr>
          <w:rFonts w:ascii="Arial" w:hAnsi="Arial" w:cs="Arial"/>
          <w:sz w:val="22"/>
          <w:szCs w:val="22"/>
        </w:rPr>
        <w:t>VanAckern</w:t>
      </w:r>
      <w:proofErr w:type="spellEnd"/>
      <w:r w:rsidRPr="00233C72">
        <w:rPr>
          <w:rFonts w:ascii="Arial" w:hAnsi="Arial" w:cs="Arial"/>
          <w:sz w:val="22"/>
          <w:szCs w:val="22"/>
        </w:rPr>
        <w:t xml:space="preserve">, Garry Heath, Mary Swanke, Kelley Curtis, </w:t>
      </w:r>
      <w:proofErr w:type="spellStart"/>
      <w:r w:rsidRPr="00233C72">
        <w:rPr>
          <w:rFonts w:ascii="Arial" w:hAnsi="Arial" w:cs="Arial"/>
          <w:sz w:val="22"/>
          <w:szCs w:val="22"/>
        </w:rPr>
        <w:t>Malissa</w:t>
      </w:r>
      <w:proofErr w:type="spellEnd"/>
      <w:r w:rsidRPr="00233C72">
        <w:rPr>
          <w:rFonts w:ascii="Arial" w:hAnsi="Arial" w:cs="Arial"/>
          <w:sz w:val="22"/>
          <w:szCs w:val="22"/>
        </w:rPr>
        <w:t xml:space="preserve"> McCulloch</w:t>
      </w:r>
    </w:p>
    <w:p w14:paraId="71B43F38" w14:textId="77777777" w:rsidR="00C72A86" w:rsidRPr="00233C72" w:rsidRDefault="00C72A86" w:rsidP="00C72A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AEA2E86" w14:textId="249606C4" w:rsidR="00C72A86" w:rsidRPr="00233C72" w:rsidRDefault="00C72A86" w:rsidP="00C72A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3C72">
        <w:rPr>
          <w:rFonts w:ascii="Arial" w:hAnsi="Arial" w:cs="Arial"/>
          <w:sz w:val="22"/>
          <w:szCs w:val="22"/>
        </w:rPr>
        <w:t xml:space="preserve">Advisors: Blake </w:t>
      </w:r>
      <w:proofErr w:type="spellStart"/>
      <w:r w:rsidRPr="00233C72">
        <w:rPr>
          <w:rFonts w:ascii="Arial" w:hAnsi="Arial" w:cs="Arial"/>
          <w:sz w:val="22"/>
          <w:szCs w:val="22"/>
        </w:rPr>
        <w:t>Gaudet</w:t>
      </w:r>
      <w:proofErr w:type="spellEnd"/>
      <w:r w:rsidR="00F94A60" w:rsidRPr="00233C7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94A60" w:rsidRPr="00233C72">
        <w:rPr>
          <w:rFonts w:ascii="Arial" w:hAnsi="Arial" w:cs="Arial"/>
          <w:sz w:val="22"/>
          <w:szCs w:val="22"/>
        </w:rPr>
        <w:t>Cari</w:t>
      </w:r>
      <w:proofErr w:type="spellEnd"/>
      <w:r w:rsidR="00F94A60" w:rsidRPr="00233C7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A60" w:rsidRPr="00233C72">
        <w:rPr>
          <w:rFonts w:ascii="Arial" w:hAnsi="Arial" w:cs="Arial"/>
          <w:sz w:val="22"/>
          <w:szCs w:val="22"/>
        </w:rPr>
        <w:t>Staub</w:t>
      </w:r>
      <w:proofErr w:type="spellEnd"/>
    </w:p>
    <w:p w14:paraId="2619C227" w14:textId="77777777" w:rsidR="00F94A60" w:rsidRPr="00233C72" w:rsidRDefault="00F94A60" w:rsidP="00F94A60">
      <w:pPr>
        <w:pStyle w:val="ListParagraph"/>
      </w:pPr>
    </w:p>
    <w:p w14:paraId="7961557E" w14:textId="58DD1F8B" w:rsidR="00F94A60" w:rsidRPr="00233C72" w:rsidRDefault="00F94A60" w:rsidP="00C72A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3C72">
        <w:rPr>
          <w:rFonts w:ascii="Arial" w:hAnsi="Arial" w:cs="Arial"/>
          <w:sz w:val="22"/>
          <w:szCs w:val="22"/>
        </w:rPr>
        <w:t>Students: Ashlynn Heath</w:t>
      </w:r>
    </w:p>
    <w:p w14:paraId="6887E577" w14:textId="77777777" w:rsidR="003A17AA" w:rsidRPr="00233C72" w:rsidRDefault="003A17AA" w:rsidP="003A17AA">
      <w:pPr>
        <w:pStyle w:val="ListParagraph"/>
      </w:pPr>
    </w:p>
    <w:p w14:paraId="415B5991" w14:textId="7FE8B6B8" w:rsidR="003A17AA" w:rsidRPr="00233C72" w:rsidRDefault="003A17AA" w:rsidP="00C72A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3C72">
        <w:rPr>
          <w:rFonts w:ascii="Arial" w:hAnsi="Arial" w:cs="Arial"/>
          <w:sz w:val="22"/>
          <w:szCs w:val="22"/>
        </w:rPr>
        <w:t>Call to Order 6:31pm</w:t>
      </w:r>
    </w:p>
    <w:p w14:paraId="750782CC" w14:textId="77777777" w:rsidR="00C72A86" w:rsidRPr="00233C72" w:rsidRDefault="00C72A86" w:rsidP="00C72A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4249E322" w14:textId="498EA521" w:rsidR="00103C8D" w:rsidRPr="00233C72" w:rsidRDefault="003A17AA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P</w:t>
      </w:r>
      <w:r w:rsidR="004F7B45" w:rsidRPr="00233C72">
        <w:rPr>
          <w:color w:val="1D2228"/>
        </w:rPr>
        <w:t>revious meeting minutes</w:t>
      </w:r>
      <w:r w:rsidRPr="00233C72">
        <w:rPr>
          <w:color w:val="1D2228"/>
        </w:rPr>
        <w:t xml:space="preserve"> unanimously approved </w:t>
      </w:r>
    </w:p>
    <w:p w14:paraId="279B5E07" w14:textId="23ACA920" w:rsidR="00D17731" w:rsidRDefault="00103C8D" w:rsidP="00666EE3">
      <w:pPr>
        <w:numPr>
          <w:ilvl w:val="0"/>
          <w:numId w:val="1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t>Treasury report</w:t>
      </w:r>
      <w:r w:rsidR="00233C72">
        <w:rPr>
          <w:color w:val="1D2228"/>
        </w:rPr>
        <w:t>: balance</w:t>
      </w:r>
      <w:r w:rsidR="003A17AA" w:rsidRPr="00233C72">
        <w:rPr>
          <w:color w:val="1D2228"/>
        </w:rPr>
        <w:t xml:space="preserve"> $23,419.18. Outstanding $1,000 check to the school to cover the students who went to Washington D.C. (We were to send $500 per student and only paid $500 total</w:t>
      </w:r>
      <w:r w:rsidR="00233C72">
        <w:rPr>
          <w:color w:val="1D2228"/>
        </w:rPr>
        <w:t>.</w:t>
      </w:r>
      <w:r w:rsidR="003A17AA" w:rsidRPr="00233C72">
        <w:rPr>
          <w:color w:val="1D2228"/>
        </w:rPr>
        <w:t xml:space="preserve">) </w:t>
      </w:r>
      <w:r w:rsidR="00233C72">
        <w:rPr>
          <w:color w:val="1D2228"/>
        </w:rPr>
        <w:t xml:space="preserve">Outstanding check for $251 for food at regionals. Brings balance to </w:t>
      </w:r>
      <w:r w:rsidR="003A17AA" w:rsidRPr="00233C72">
        <w:rPr>
          <w:color w:val="1D2228"/>
        </w:rPr>
        <w:t>$22,168</w:t>
      </w:r>
      <w:r w:rsidR="00F94A60" w:rsidRPr="00233C72">
        <w:rPr>
          <w:color w:val="1D2228"/>
        </w:rPr>
        <w:t xml:space="preserve">. </w:t>
      </w:r>
    </w:p>
    <w:p w14:paraId="31E0E54D" w14:textId="77777777" w:rsidR="00666EE3" w:rsidRPr="00233C72" w:rsidRDefault="00666EE3" w:rsidP="00666EE3">
      <w:pPr>
        <w:shd w:val="clear" w:color="auto" w:fill="FFFFFF"/>
        <w:spacing w:line="240" w:lineRule="auto"/>
        <w:ind w:left="720"/>
        <w:rPr>
          <w:color w:val="1D2228"/>
        </w:rPr>
      </w:pPr>
    </w:p>
    <w:p w14:paraId="7A547138" w14:textId="7FE5086B" w:rsidR="003A17AA" w:rsidRDefault="00F94A60" w:rsidP="003A17AA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Taxes: we need to submit a 990</w:t>
      </w:r>
      <w:r w:rsidR="003A17AA" w:rsidRPr="00233C72">
        <w:rPr>
          <w:color w:val="1D2228"/>
        </w:rPr>
        <w:t xml:space="preserve"> for 2021 and 2022. </w:t>
      </w:r>
    </w:p>
    <w:p w14:paraId="00F8D6C0" w14:textId="277BC93C" w:rsidR="00666EE3" w:rsidRPr="00233C72" w:rsidRDefault="00666EE3" w:rsidP="003A17AA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</w:rPr>
      </w:pPr>
      <w:r>
        <w:rPr>
          <w:color w:val="1D2228"/>
        </w:rPr>
        <w:t>We will be paying the SLC fees for those students who sold 15+ bags of potatoes</w:t>
      </w:r>
      <w:r w:rsidR="00D1463C">
        <w:rPr>
          <w:color w:val="1D2228"/>
        </w:rPr>
        <w:t xml:space="preserve"> (32 students)</w:t>
      </w:r>
      <w:bookmarkStart w:id="0" w:name="_GoBack"/>
      <w:bookmarkEnd w:id="0"/>
    </w:p>
    <w:p w14:paraId="0E7301BF" w14:textId="77777777" w:rsidR="004D79E3" w:rsidRPr="00233C72" w:rsidRDefault="00103C8D" w:rsidP="002171C3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Unfinished business</w:t>
      </w:r>
    </w:p>
    <w:p w14:paraId="6D16AFA3" w14:textId="23BAD5AD" w:rsidR="00766420" w:rsidRDefault="00B84DCA" w:rsidP="00233C72">
      <w:pPr>
        <w:numPr>
          <w:ilvl w:val="1"/>
          <w:numId w:val="1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t>Grant update</w:t>
      </w:r>
      <w:r w:rsidR="008E323E" w:rsidRPr="00233C72">
        <w:rPr>
          <w:color w:val="1D2228"/>
        </w:rPr>
        <w:t xml:space="preserve"> </w:t>
      </w:r>
      <w:r w:rsidRPr="00233C72">
        <w:rPr>
          <w:color w:val="1D2228"/>
        </w:rPr>
        <w:t>(ongoing)</w:t>
      </w:r>
      <w:r w:rsidR="004321AC">
        <w:rPr>
          <w:color w:val="1D2228"/>
        </w:rPr>
        <w:t>:</w:t>
      </w:r>
    </w:p>
    <w:p w14:paraId="5BB2C831" w14:textId="77777777" w:rsidR="004321AC" w:rsidRPr="009B3358" w:rsidRDefault="004321AC" w:rsidP="009B335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FF0000"/>
          <w:lang w:val="en-US"/>
        </w:rPr>
      </w:pPr>
      <w:r w:rsidRPr="009B3358">
        <w:rPr>
          <w:rFonts w:eastAsia="Times New Roman"/>
          <w:color w:val="212121"/>
          <w:lang w:val="en-US"/>
        </w:rPr>
        <w:t xml:space="preserve">Idaho Community Foundation –Lisa </w:t>
      </w:r>
      <w:proofErr w:type="spellStart"/>
      <w:r w:rsidRPr="009B3358">
        <w:rPr>
          <w:rFonts w:eastAsia="Times New Roman"/>
          <w:color w:val="212121"/>
          <w:lang w:val="en-US"/>
        </w:rPr>
        <w:t>Bearg</w:t>
      </w:r>
      <w:proofErr w:type="spellEnd"/>
      <w:r w:rsidRPr="009B3358">
        <w:rPr>
          <w:rFonts w:eastAsia="Times New Roman"/>
          <w:color w:val="212121"/>
          <w:lang w:val="en-US"/>
        </w:rPr>
        <w:t>  - said we </w:t>
      </w:r>
      <w:r w:rsidRPr="009B3358">
        <w:rPr>
          <w:rFonts w:eastAsia="Times New Roman"/>
          <w:color w:val="FF0000"/>
          <w:lang w:val="en-US"/>
        </w:rPr>
        <w:t>do not accept unsolicited proposals outside of our normal grant cycles</w:t>
      </w:r>
      <w:r w:rsidRPr="009B3358">
        <w:rPr>
          <w:rFonts w:eastAsia="Times New Roman"/>
          <w:color w:val="212121"/>
          <w:lang w:val="en-US"/>
        </w:rPr>
        <w:t>, but I do encourage you to look into our</w:t>
      </w:r>
      <w:r w:rsidRPr="009B3358">
        <w:rPr>
          <w:rFonts w:eastAsia="Times New Roman"/>
          <w:b/>
          <w:bCs/>
          <w:color w:val="212121"/>
          <w:lang w:val="en-US"/>
        </w:rPr>
        <w:t> </w:t>
      </w:r>
      <w:hyperlink r:id="rId5" w:tgtFrame="_blank" w:history="1">
        <w:r w:rsidRPr="009B3358">
          <w:rPr>
            <w:rFonts w:eastAsia="Times New Roman"/>
            <w:b/>
            <w:bCs/>
            <w:color w:val="212121"/>
            <w:u w:val="single"/>
            <w:shd w:val="clear" w:color="auto" w:fill="00FF00"/>
            <w:lang w:val="en-US"/>
          </w:rPr>
          <w:t>Forever Idaho grant program </w:t>
        </w:r>
      </w:hyperlink>
      <w:r w:rsidRPr="009B3358">
        <w:rPr>
          <w:rFonts w:eastAsia="Times New Roman"/>
          <w:color w:val="212121"/>
          <w:lang w:val="en-US"/>
        </w:rPr>
        <w:t> - </w:t>
      </w:r>
      <w:r w:rsidRPr="009B3358">
        <w:rPr>
          <w:rFonts w:eastAsia="Times New Roman"/>
          <w:b/>
          <w:bCs/>
          <w:color w:val="212121"/>
          <w:lang w:val="en-US"/>
        </w:rPr>
        <w:t>will apply here -</w:t>
      </w:r>
      <w:r w:rsidRPr="009B3358">
        <w:rPr>
          <w:rFonts w:eastAsia="Times New Roman"/>
          <w:color w:val="212121"/>
          <w:lang w:val="en-US"/>
        </w:rPr>
        <w:t xml:space="preserve">She works closely their donor advised </w:t>
      </w:r>
      <w:proofErr w:type="spellStart"/>
      <w:r w:rsidRPr="009B3358">
        <w:rPr>
          <w:rFonts w:eastAsia="Times New Roman"/>
          <w:color w:val="212121"/>
          <w:lang w:val="en-US"/>
        </w:rPr>
        <w:t>fundholders</w:t>
      </w:r>
      <w:proofErr w:type="spellEnd"/>
      <w:r w:rsidRPr="009B3358">
        <w:rPr>
          <w:rFonts w:eastAsia="Times New Roman"/>
          <w:color w:val="212121"/>
          <w:lang w:val="en-US"/>
        </w:rPr>
        <w:t>, and will forward this information along to some folks who have an interest in health, health education.</w:t>
      </w:r>
    </w:p>
    <w:p w14:paraId="74B6E061" w14:textId="77777777" w:rsidR="004321AC" w:rsidRPr="009B3358" w:rsidRDefault="004321AC" w:rsidP="009B335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FF0000"/>
          <w:lang w:val="en-US"/>
        </w:rPr>
      </w:pPr>
      <w:r w:rsidRPr="009B3358">
        <w:rPr>
          <w:rFonts w:eastAsia="Times New Roman"/>
          <w:color w:val="212121"/>
          <w:lang w:val="en-US"/>
        </w:rPr>
        <w:t>West Ada Education Foundation – sent proposal to Keri Davidson -</w:t>
      </w:r>
      <w:r w:rsidRPr="009B3358">
        <w:rPr>
          <w:rFonts w:eastAsia="Times New Roman"/>
          <w:color w:val="FF0000"/>
          <w:lang w:val="en-US"/>
        </w:rPr>
        <w:t>does not fall under the mission and/or giving of the education foundation of West Ada, but I appreciate you thinking of us.</w:t>
      </w:r>
    </w:p>
    <w:p w14:paraId="26CAEE9D" w14:textId="77777777" w:rsidR="004321AC" w:rsidRPr="009B3358" w:rsidRDefault="004321AC" w:rsidP="009B335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1D2228"/>
          <w:lang w:val="en-US"/>
        </w:rPr>
      </w:pPr>
      <w:r w:rsidRPr="009B3358">
        <w:rPr>
          <w:rFonts w:eastAsia="Times New Roman"/>
          <w:color w:val="212121"/>
          <w:shd w:val="clear" w:color="auto" w:fill="FFFF00"/>
          <w:lang w:val="en-US"/>
        </w:rPr>
        <w:t>STEM Action Center of Idaho – </w:t>
      </w:r>
      <w:r w:rsidRPr="009B3358">
        <w:rPr>
          <w:rFonts w:eastAsia="Times New Roman"/>
          <w:color w:val="212121"/>
          <w:lang w:val="en-US"/>
        </w:rPr>
        <w:t>hopeful for some support but may only match the $11,000 – </w:t>
      </w:r>
      <w:r w:rsidRPr="009B3358">
        <w:rPr>
          <w:rFonts w:eastAsia="Times New Roman"/>
          <w:b/>
          <w:bCs/>
          <w:color w:val="212121"/>
          <w:lang w:val="en-US"/>
        </w:rPr>
        <w:t>reached out for an update 1/5/23 but no response </w:t>
      </w:r>
      <w:r w:rsidRPr="009B3358">
        <w:rPr>
          <w:rFonts w:eastAsia="Times New Roman"/>
          <w:b/>
          <w:bCs/>
          <w:color w:val="212121"/>
          <w:shd w:val="clear" w:color="auto" w:fill="FFFF00"/>
          <w:lang w:val="en-US"/>
        </w:rPr>
        <w:t>– reached out again 1/24/23 – no response</w:t>
      </w:r>
    </w:p>
    <w:p w14:paraId="5230BCCC" w14:textId="77777777" w:rsidR="004321AC" w:rsidRPr="009B3358" w:rsidRDefault="004321AC" w:rsidP="009B335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FF0000"/>
          <w:lang w:val="en-US"/>
        </w:rPr>
      </w:pPr>
      <w:r w:rsidRPr="009B3358">
        <w:rPr>
          <w:rFonts w:eastAsia="Times New Roman"/>
          <w:b/>
          <w:bCs/>
          <w:color w:val="FF0000"/>
          <w:lang w:val="en-US"/>
        </w:rPr>
        <w:t>Pacific Source</w:t>
      </w:r>
      <w:r w:rsidRPr="009B3358">
        <w:rPr>
          <w:rFonts w:eastAsia="Times New Roman"/>
          <w:color w:val="FF0000"/>
          <w:lang w:val="en-US"/>
        </w:rPr>
        <w:t> –</w:t>
      </w:r>
      <w:r w:rsidRPr="009B3358">
        <w:rPr>
          <w:rFonts w:ascii="Calibri" w:eastAsia="Times New Roman" w:hAnsi="Calibri" w:cs="Calibri"/>
          <w:color w:val="FF0000"/>
          <w:lang w:val="en-US"/>
        </w:rPr>
        <w:t xml:space="preserve"> Amanda Adams 1/24/23 - The </w:t>
      </w:r>
      <w:proofErr w:type="spellStart"/>
      <w:r w:rsidRPr="009B3358">
        <w:rPr>
          <w:rFonts w:ascii="Calibri" w:eastAsia="Times New Roman" w:hAnsi="Calibri" w:cs="Calibri"/>
          <w:color w:val="FF0000"/>
          <w:lang w:val="en-US"/>
        </w:rPr>
        <w:t>PacificSource</w:t>
      </w:r>
      <w:proofErr w:type="spellEnd"/>
      <w:r w:rsidRPr="009B3358">
        <w:rPr>
          <w:rFonts w:ascii="Calibri" w:eastAsia="Times New Roman" w:hAnsi="Calibri" w:cs="Calibri"/>
          <w:color w:val="FF0000"/>
          <w:lang w:val="en-US"/>
        </w:rPr>
        <w:t xml:space="preserve"> Foundation doesn’t typically fund workforce development or capital expenses. Given that, we might not be the right fit for a request like this and I want to be mindful of your time. That said, I’m curious to know how much a piece of equipment like that would cost. If you’re able to share that, I’ll give it some further thought and see if there might be other funding avenues to explore. – no response.</w:t>
      </w:r>
    </w:p>
    <w:p w14:paraId="32C7CE0E" w14:textId="77777777" w:rsidR="004321AC" w:rsidRPr="009B3358" w:rsidRDefault="004321AC" w:rsidP="009B3358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Calibri" w:eastAsia="Times New Roman" w:hAnsi="Calibri" w:cs="Calibri"/>
          <w:color w:val="1D2228"/>
          <w:lang w:val="en-US"/>
        </w:rPr>
      </w:pPr>
      <w:proofErr w:type="spellStart"/>
      <w:r w:rsidRPr="009B3358">
        <w:rPr>
          <w:rFonts w:eastAsia="Times New Roman"/>
          <w:b/>
          <w:bCs/>
          <w:color w:val="FF0000"/>
          <w:lang w:val="en-US"/>
        </w:rPr>
        <w:t>Dr</w:t>
      </w:r>
      <w:proofErr w:type="spellEnd"/>
      <w:r w:rsidRPr="009B3358">
        <w:rPr>
          <w:rFonts w:eastAsia="Times New Roman"/>
          <w:b/>
          <w:bCs/>
          <w:color w:val="FF0000"/>
          <w:lang w:val="en-US"/>
        </w:rPr>
        <w:t xml:space="preserve"> </w:t>
      </w:r>
      <w:proofErr w:type="spellStart"/>
      <w:r w:rsidRPr="009B3358">
        <w:rPr>
          <w:rFonts w:eastAsia="Times New Roman"/>
          <w:b/>
          <w:bCs/>
          <w:color w:val="FF0000"/>
          <w:lang w:val="en-US"/>
        </w:rPr>
        <w:t>Bramwell</w:t>
      </w:r>
      <w:proofErr w:type="spellEnd"/>
      <w:r w:rsidRPr="009B3358">
        <w:rPr>
          <w:rFonts w:eastAsia="Times New Roman"/>
          <w:b/>
          <w:bCs/>
          <w:color w:val="FF0000"/>
          <w:lang w:val="en-US"/>
        </w:rPr>
        <w:t xml:space="preserve"> followed up with Children’s Foundation</w:t>
      </w:r>
      <w:r w:rsidRPr="009B3358">
        <w:rPr>
          <w:rFonts w:eastAsia="Times New Roman"/>
          <w:color w:val="FF0000"/>
          <w:lang w:val="en-US"/>
        </w:rPr>
        <w:t> </w:t>
      </w:r>
      <w:r w:rsidRPr="009B3358">
        <w:rPr>
          <w:rFonts w:eastAsia="Times New Roman"/>
          <w:color w:val="212121"/>
          <w:shd w:val="clear" w:color="auto" w:fill="FFFF00"/>
          <w:lang w:val="en-US"/>
        </w:rPr>
        <w:t>but didn’t fit with their scope.  He did give me a contact at Regence and I have not reached out ye</w:t>
      </w:r>
      <w:r w:rsidRPr="009B3358">
        <w:rPr>
          <w:rFonts w:eastAsia="Times New Roman"/>
          <w:color w:val="212121"/>
          <w:shd w:val="clear" w:color="auto" w:fill="00FF00"/>
          <w:lang w:val="en-US"/>
        </w:rPr>
        <w:t>t. </w:t>
      </w:r>
      <w:hyperlink r:id="rId6" w:tgtFrame="_blank" w:history="1">
        <w:r w:rsidRPr="009B3358">
          <w:rPr>
            <w:rFonts w:ascii="Calibri" w:eastAsia="Times New Roman" w:hAnsi="Calibri" w:cs="Calibri"/>
            <w:color w:val="0563C1"/>
            <w:u w:val="single"/>
            <w:shd w:val="clear" w:color="auto" w:fill="00FF00"/>
            <w:lang w:val="en-US"/>
          </w:rPr>
          <w:t>Scott.Jones@regence.com</w:t>
        </w:r>
      </w:hyperlink>
    </w:p>
    <w:p w14:paraId="51A421FE" w14:textId="2A06FBA4" w:rsidR="004321AC" w:rsidRPr="009B3358" w:rsidRDefault="004321AC" w:rsidP="009B3358">
      <w:pPr>
        <w:shd w:val="clear" w:color="auto" w:fill="FFFFFF"/>
        <w:spacing w:line="240" w:lineRule="auto"/>
        <w:rPr>
          <w:rFonts w:ascii="Calibri" w:eastAsia="Times New Roman" w:hAnsi="Calibri" w:cs="Calibri"/>
          <w:color w:val="1D2228"/>
          <w:lang w:val="en-US"/>
        </w:rPr>
      </w:pPr>
      <w:r w:rsidRPr="004321AC">
        <w:rPr>
          <w:rFonts w:eastAsia="Times New Roman"/>
          <w:color w:val="1D2228"/>
          <w:lang w:val="en-US"/>
        </w:rPr>
        <w:t> </w:t>
      </w:r>
    </w:p>
    <w:p w14:paraId="01EBF0F9" w14:textId="77777777" w:rsidR="00233C72" w:rsidRPr="00233C72" w:rsidRDefault="00233C72" w:rsidP="00233C72">
      <w:pPr>
        <w:shd w:val="clear" w:color="auto" w:fill="FFFFFF"/>
        <w:spacing w:line="240" w:lineRule="auto"/>
        <w:ind w:left="1440"/>
        <w:rPr>
          <w:color w:val="1D2228"/>
        </w:rPr>
      </w:pPr>
    </w:p>
    <w:p w14:paraId="1A5CE359" w14:textId="74142F3E" w:rsidR="00D63CEC" w:rsidRDefault="006C5AB2" w:rsidP="00233C72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t xml:space="preserve">Curriculum review </w:t>
      </w:r>
      <w:r w:rsidR="00B84DCA" w:rsidRPr="00233C72">
        <w:rPr>
          <w:color w:val="1D2228"/>
        </w:rPr>
        <w:t>(ongoing)</w:t>
      </w:r>
      <w:r w:rsidR="009E14DD">
        <w:rPr>
          <w:color w:val="1D2228"/>
        </w:rPr>
        <w:t xml:space="preserve"> –no new updates</w:t>
      </w:r>
    </w:p>
    <w:p w14:paraId="2993BCA4" w14:textId="2E25B22C" w:rsidR="00233C72" w:rsidRPr="00233C72" w:rsidRDefault="00233C72" w:rsidP="00233C72">
      <w:pPr>
        <w:shd w:val="clear" w:color="auto" w:fill="FFFFFF"/>
        <w:spacing w:line="240" w:lineRule="auto"/>
        <w:rPr>
          <w:color w:val="1D2228"/>
        </w:rPr>
      </w:pPr>
    </w:p>
    <w:p w14:paraId="788A8CCB" w14:textId="14F32991" w:rsidR="00B84DCA" w:rsidRDefault="00B84DCA" w:rsidP="00233C72">
      <w:pPr>
        <w:numPr>
          <w:ilvl w:val="1"/>
          <w:numId w:val="1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t>Grant applications page</w:t>
      </w:r>
      <w:r w:rsidR="00F94A60" w:rsidRPr="00233C72">
        <w:rPr>
          <w:color w:val="1D2228"/>
        </w:rPr>
        <w:t xml:space="preserve"> – have a grant request f</w:t>
      </w:r>
      <w:r w:rsidR="009E14DD">
        <w:rPr>
          <w:color w:val="1D2228"/>
        </w:rPr>
        <w:t>or teachers, separate from the t</w:t>
      </w:r>
      <w:r w:rsidR="00F94A60" w:rsidRPr="00233C72">
        <w:rPr>
          <w:color w:val="1D2228"/>
        </w:rPr>
        <w:t>eacher appreciation gifts.  Gary and Blake will work together to create a request form.</w:t>
      </w:r>
    </w:p>
    <w:p w14:paraId="32BD370C" w14:textId="2DE26B71" w:rsidR="00233C72" w:rsidRPr="00233C72" w:rsidRDefault="00233C72" w:rsidP="00233C72">
      <w:pPr>
        <w:shd w:val="clear" w:color="auto" w:fill="FFFFFF"/>
        <w:spacing w:line="240" w:lineRule="auto"/>
        <w:rPr>
          <w:color w:val="1D2228"/>
        </w:rPr>
      </w:pPr>
    </w:p>
    <w:p w14:paraId="7648422D" w14:textId="6240965B" w:rsidR="00B84DCA" w:rsidRDefault="00B84DCA" w:rsidP="00233C72">
      <w:pPr>
        <w:numPr>
          <w:ilvl w:val="1"/>
          <w:numId w:val="1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lastRenderedPageBreak/>
        <w:t>Amazon smile</w:t>
      </w:r>
      <w:r w:rsidR="00F94A60" w:rsidRPr="00233C72">
        <w:rPr>
          <w:color w:val="1D2228"/>
        </w:rPr>
        <w:t xml:space="preserve"> – the program is discontinuing this month. However, </w:t>
      </w:r>
      <w:proofErr w:type="spellStart"/>
      <w:r w:rsidR="00F94A60" w:rsidRPr="00233C72">
        <w:rPr>
          <w:color w:val="1D2228"/>
        </w:rPr>
        <w:t>Dawnetta</w:t>
      </w:r>
      <w:proofErr w:type="spellEnd"/>
      <w:r w:rsidR="00F94A60" w:rsidRPr="00233C72">
        <w:rPr>
          <w:color w:val="1D2228"/>
        </w:rPr>
        <w:t xml:space="preserve"> suggested we could try Kroger. Garry and Brook will look into this.</w:t>
      </w:r>
      <w:r w:rsidR="002B42F4" w:rsidRPr="00233C72">
        <w:rPr>
          <w:color w:val="1D2228"/>
        </w:rPr>
        <w:t xml:space="preserve"> Garry will create a QR code and landing page to explain to parents how to sign up. Brook will contact Kroger. </w:t>
      </w:r>
    </w:p>
    <w:p w14:paraId="214AE87A" w14:textId="77777777" w:rsidR="00233C72" w:rsidRDefault="00233C72" w:rsidP="00233C72">
      <w:pPr>
        <w:pStyle w:val="ListParagraph"/>
        <w:rPr>
          <w:color w:val="1D2228"/>
        </w:rPr>
      </w:pPr>
    </w:p>
    <w:p w14:paraId="62D505C3" w14:textId="77777777" w:rsidR="00233C72" w:rsidRPr="00233C72" w:rsidRDefault="00233C72" w:rsidP="00233C72">
      <w:pPr>
        <w:shd w:val="clear" w:color="auto" w:fill="FFFFFF"/>
        <w:spacing w:line="240" w:lineRule="auto"/>
        <w:ind w:left="1440"/>
        <w:rPr>
          <w:color w:val="1D2228"/>
        </w:rPr>
      </w:pPr>
    </w:p>
    <w:p w14:paraId="4D1FB10F" w14:textId="7ED4A61B" w:rsidR="00B84DCA" w:rsidRDefault="00B84DCA" w:rsidP="00B84DCA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March 8-10 SLC competition at ISU</w:t>
      </w:r>
    </w:p>
    <w:p w14:paraId="0515A698" w14:textId="77777777" w:rsidR="00233C72" w:rsidRPr="00233C72" w:rsidRDefault="000272D4" w:rsidP="001B0BD7">
      <w:pPr>
        <w:pStyle w:val="NoSpacing"/>
        <w:numPr>
          <w:ilvl w:val="0"/>
          <w:numId w:val="2"/>
        </w:numPr>
      </w:pPr>
      <w:r w:rsidRPr="00233C72">
        <w:t xml:space="preserve">Home 2 Suites - </w:t>
      </w:r>
      <w:r w:rsidR="002B42F4" w:rsidRPr="00233C72">
        <w:t xml:space="preserve">39 hotel rooms, </w:t>
      </w:r>
      <w:r w:rsidR="00233C72" w:rsidRPr="00233C72">
        <w:t>area in hotel that we can set up food</w:t>
      </w:r>
    </w:p>
    <w:p w14:paraId="5F8F1FBC" w14:textId="61B20278" w:rsidR="002B42F4" w:rsidRPr="00233C72" w:rsidRDefault="002B42F4" w:rsidP="001B0BD7">
      <w:pPr>
        <w:pStyle w:val="NoSpacing"/>
        <w:numPr>
          <w:ilvl w:val="0"/>
          <w:numId w:val="2"/>
        </w:numPr>
      </w:pPr>
      <w:r w:rsidRPr="00233C72">
        <w:t>127 students</w:t>
      </w:r>
      <w:r w:rsidR="000272D4" w:rsidRPr="00233C72">
        <w:t>, 6 chaperones = probably 130 total by leaving time</w:t>
      </w:r>
    </w:p>
    <w:p w14:paraId="5D6729C3" w14:textId="77C065E2" w:rsidR="002B42F4" w:rsidRPr="00233C72" w:rsidRDefault="000272D4" w:rsidP="001B0BD7">
      <w:pPr>
        <w:pStyle w:val="NoSpacing"/>
        <w:numPr>
          <w:ilvl w:val="0"/>
          <w:numId w:val="2"/>
        </w:numPr>
      </w:pPr>
      <w:r w:rsidRPr="00233C72">
        <w:t xml:space="preserve">Van </w:t>
      </w:r>
      <w:proofErr w:type="spellStart"/>
      <w:r w:rsidRPr="00233C72">
        <w:t>Ackerns</w:t>
      </w:r>
      <w:proofErr w:type="spellEnd"/>
      <w:r w:rsidRPr="00233C72">
        <w:t xml:space="preserve"> will pull a traile</w:t>
      </w:r>
      <w:r w:rsidR="002B42F4" w:rsidRPr="00233C72">
        <w:t>r</w:t>
      </w:r>
    </w:p>
    <w:p w14:paraId="26DCF5FC" w14:textId="77777777" w:rsidR="000272D4" w:rsidRPr="00233C72" w:rsidRDefault="00710A41" w:rsidP="001B0BD7">
      <w:pPr>
        <w:pStyle w:val="NoSpacing"/>
        <w:numPr>
          <w:ilvl w:val="0"/>
          <w:numId w:val="2"/>
        </w:numPr>
      </w:pPr>
      <w:r w:rsidRPr="00233C72">
        <w:t>Meal Recap</w:t>
      </w:r>
    </w:p>
    <w:p w14:paraId="03B09B99" w14:textId="75D4987D" w:rsidR="00233C72" w:rsidRDefault="00233C72" w:rsidP="00233C72">
      <w:pPr>
        <w:pStyle w:val="NoSpacing"/>
        <w:numPr>
          <w:ilvl w:val="1"/>
          <w:numId w:val="2"/>
        </w:numPr>
      </w:pPr>
      <w:r>
        <w:t>S</w:t>
      </w:r>
      <w:r w:rsidRPr="00233C72">
        <w:t xml:space="preserve">nack buffet as kids walk to the bus – Brook made stickers and has black bags with handles for snack bags. </w:t>
      </w:r>
      <w:proofErr w:type="spellStart"/>
      <w:r w:rsidRPr="00233C72">
        <w:t>Malissa</w:t>
      </w:r>
      <w:proofErr w:type="spellEnd"/>
      <w:r w:rsidRPr="00233C72">
        <w:t xml:space="preserve"> will come at 7:15am to set up.</w:t>
      </w:r>
    </w:p>
    <w:p w14:paraId="77EAE23A" w14:textId="77777777" w:rsidR="00233C72" w:rsidRPr="00233C72" w:rsidRDefault="00233C72" w:rsidP="00233C72">
      <w:pPr>
        <w:pStyle w:val="NoSpacing"/>
        <w:ind w:left="2520"/>
      </w:pPr>
    </w:p>
    <w:p w14:paraId="05D57A0D" w14:textId="7E35ED11" w:rsidR="000272D4" w:rsidRPr="00233C72" w:rsidRDefault="000272D4" w:rsidP="00233C72">
      <w:pPr>
        <w:numPr>
          <w:ilvl w:val="1"/>
          <w:numId w:val="2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Kids will have breakfast at hotel</w:t>
      </w:r>
      <w:r w:rsidR="00233C72">
        <w:rPr>
          <w:color w:val="1D2228"/>
        </w:rPr>
        <w:t>.</w:t>
      </w:r>
    </w:p>
    <w:p w14:paraId="69B7EC5C" w14:textId="77777777" w:rsidR="000272D4" w:rsidRPr="00233C72" w:rsidRDefault="000272D4" w:rsidP="00233C72">
      <w:pPr>
        <w:numPr>
          <w:ilvl w:val="1"/>
          <w:numId w:val="2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Lunches provided for kids at event (Thursday, Friday)</w:t>
      </w:r>
    </w:p>
    <w:p w14:paraId="4FF362A2" w14:textId="77777777" w:rsidR="000272D4" w:rsidRPr="00233C72" w:rsidRDefault="000272D4" w:rsidP="00233C72">
      <w:pPr>
        <w:numPr>
          <w:ilvl w:val="1"/>
          <w:numId w:val="2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 xml:space="preserve">Boosters: Wed Lunch (noon) (Costco Pizza at hotel) </w:t>
      </w:r>
    </w:p>
    <w:p w14:paraId="471BB931" w14:textId="77777777" w:rsidR="000272D4" w:rsidRPr="00233C72" w:rsidRDefault="000272D4" w:rsidP="00233C72">
      <w:pPr>
        <w:numPr>
          <w:ilvl w:val="1"/>
          <w:numId w:val="2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Boosters: Wed Dinner (Chick-Fil-A at hotel)</w:t>
      </w:r>
    </w:p>
    <w:p w14:paraId="0D9C6C90" w14:textId="4BBD4EA1" w:rsidR="000272D4" w:rsidRDefault="000272D4" w:rsidP="00233C72">
      <w:pPr>
        <w:numPr>
          <w:ilvl w:val="1"/>
          <w:numId w:val="2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t xml:space="preserve">Boosters: Thursday Dinner (Money for Dinner, Pizza, </w:t>
      </w:r>
      <w:proofErr w:type="spellStart"/>
      <w:r w:rsidRPr="00233C72">
        <w:rPr>
          <w:color w:val="1D2228"/>
        </w:rPr>
        <w:t>McD</w:t>
      </w:r>
      <w:proofErr w:type="spellEnd"/>
      <w:r w:rsidRPr="00233C72">
        <w:rPr>
          <w:color w:val="1D2228"/>
        </w:rPr>
        <w:t xml:space="preserve">, Sandwich, Taco Bell, </w:t>
      </w:r>
      <w:proofErr w:type="spellStart"/>
      <w:r w:rsidRPr="00233C72">
        <w:rPr>
          <w:color w:val="1D2228"/>
        </w:rPr>
        <w:t>Elmers</w:t>
      </w:r>
      <w:proofErr w:type="spellEnd"/>
      <w:r w:rsidRPr="00233C72">
        <w:rPr>
          <w:color w:val="1D2228"/>
        </w:rPr>
        <w:t>)</w:t>
      </w:r>
    </w:p>
    <w:p w14:paraId="387E5905" w14:textId="77777777" w:rsidR="00233C72" w:rsidRPr="00233C72" w:rsidRDefault="00233C72" w:rsidP="00233C72">
      <w:pPr>
        <w:shd w:val="clear" w:color="auto" w:fill="FFFFFF"/>
        <w:spacing w:line="240" w:lineRule="auto"/>
        <w:ind w:left="2520"/>
        <w:rPr>
          <w:color w:val="1D2228"/>
        </w:rPr>
      </w:pPr>
    </w:p>
    <w:p w14:paraId="75AC3496" w14:textId="0FFCCD09" w:rsidR="00233C72" w:rsidRPr="00233C72" w:rsidRDefault="00233C72" w:rsidP="00233C72">
      <w:pPr>
        <w:numPr>
          <w:ilvl w:val="1"/>
          <w:numId w:val="2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Snack bags for trip home</w:t>
      </w:r>
    </w:p>
    <w:p w14:paraId="33F2A05C" w14:textId="3121385B" w:rsidR="00710A41" w:rsidRPr="00233C72" w:rsidRDefault="00233C72" w:rsidP="001B0BD7">
      <w:pPr>
        <w:pStyle w:val="NoSpacing"/>
        <w:numPr>
          <w:ilvl w:val="0"/>
          <w:numId w:val="2"/>
        </w:numPr>
      </w:pPr>
      <w:r>
        <w:t>Gary will call</w:t>
      </w:r>
      <w:r w:rsidR="00710A41" w:rsidRPr="00233C72">
        <w:t xml:space="preserve"> ahead</w:t>
      </w:r>
      <w:r>
        <w:t xml:space="preserve"> a Chick </w:t>
      </w:r>
      <w:proofErr w:type="gramStart"/>
      <w:r>
        <w:t>fil</w:t>
      </w:r>
      <w:proofErr w:type="gramEnd"/>
      <w:r>
        <w:t xml:space="preserve"> A order</w:t>
      </w:r>
    </w:p>
    <w:p w14:paraId="5E9DBC1D" w14:textId="1CC4CCCB" w:rsidR="00710A41" w:rsidRPr="00233C72" w:rsidRDefault="00710A41" w:rsidP="001B0BD7">
      <w:pPr>
        <w:pStyle w:val="NoSpacing"/>
        <w:numPr>
          <w:ilvl w:val="0"/>
          <w:numId w:val="2"/>
        </w:numPr>
      </w:pPr>
      <w:r w:rsidRPr="00233C72">
        <w:t xml:space="preserve">Cash for meals – Brook can put in envelopes </w:t>
      </w:r>
    </w:p>
    <w:p w14:paraId="550A8104" w14:textId="1D7F6B61" w:rsidR="00710A41" w:rsidRDefault="00710A41" w:rsidP="001B0BD7">
      <w:pPr>
        <w:pStyle w:val="NoSpacing"/>
        <w:numPr>
          <w:ilvl w:val="0"/>
          <w:numId w:val="2"/>
        </w:numPr>
      </w:pPr>
      <w:r w:rsidRPr="00233C72">
        <w:t>Snacks for during the day – what is the best way to let students know if th</w:t>
      </w:r>
      <w:r w:rsidR="00233C72">
        <w:t>ey need water or a snack? Wagon,</w:t>
      </w:r>
      <w:r w:rsidRPr="00233C72">
        <w:t xml:space="preserve"> Bag?</w:t>
      </w:r>
      <w:r w:rsidR="00233C72">
        <w:t xml:space="preserve"> Will need to be flexible </w:t>
      </w:r>
      <w:r w:rsidR="00FB656F">
        <w:t>about this and adapt as needed.</w:t>
      </w:r>
    </w:p>
    <w:p w14:paraId="3C4728E7" w14:textId="29551D24" w:rsidR="00FB656F" w:rsidRDefault="00FB656F" w:rsidP="001B0BD7">
      <w:pPr>
        <w:pStyle w:val="NoSpacing"/>
        <w:numPr>
          <w:ilvl w:val="0"/>
          <w:numId w:val="2"/>
        </w:numPr>
      </w:pPr>
      <w:r>
        <w:t>Unanimously approved $5,000 for food expenses for SLC.</w:t>
      </w:r>
    </w:p>
    <w:p w14:paraId="11A1A936" w14:textId="7D6EA916" w:rsidR="00FB656F" w:rsidRDefault="00FB656F" w:rsidP="001B0BD7">
      <w:pPr>
        <w:pStyle w:val="NoSpacing"/>
        <w:numPr>
          <w:ilvl w:val="0"/>
          <w:numId w:val="2"/>
        </w:numPr>
      </w:pPr>
      <w:r>
        <w:t>Unanimously approved to cover fuel costs and two hotel rooms from SLC.</w:t>
      </w:r>
    </w:p>
    <w:p w14:paraId="5CB29178" w14:textId="35D610B9" w:rsidR="009B3358" w:rsidRDefault="00FB656F" w:rsidP="009B3358">
      <w:pPr>
        <w:pStyle w:val="NoSpacing"/>
        <w:numPr>
          <w:ilvl w:val="0"/>
          <w:numId w:val="2"/>
        </w:numPr>
      </w:pPr>
      <w:r>
        <w:t xml:space="preserve">Baskets </w:t>
      </w:r>
      <w:r w:rsidR="00666EE3">
        <w:t>–</w:t>
      </w:r>
      <w:r>
        <w:t xml:space="preserve"> </w:t>
      </w:r>
      <w:r w:rsidR="00666EE3">
        <w:t xml:space="preserve">Brook will make an Amazon list that we can send to parents. We will combine this with the student basket list as well. </w:t>
      </w:r>
    </w:p>
    <w:p w14:paraId="704C54E2" w14:textId="77777777" w:rsidR="009B3358" w:rsidRDefault="009B3358" w:rsidP="009B3358">
      <w:pPr>
        <w:pStyle w:val="NoSpacing"/>
        <w:ind w:left="1800"/>
      </w:pPr>
    </w:p>
    <w:p w14:paraId="5C79559B" w14:textId="77777777" w:rsidR="009B3358" w:rsidRDefault="009B3358" w:rsidP="009B3358">
      <w:pPr>
        <w:numPr>
          <w:ilvl w:val="1"/>
          <w:numId w:val="1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t>Spring fundraiser</w:t>
      </w:r>
      <w:r>
        <w:rPr>
          <w:color w:val="1D2228"/>
        </w:rPr>
        <w:t xml:space="preserve"> – Parent meeting 3/14. Garry will make a flyer with info ready for the parents. Commitment for ILC will be 3/17. March 29 gift cards are due.  Ticket sales begin on April 3 and end on April 17.  Drawing will be 4/19, streamed live from the social center. We need 350 sheets of the perforated paper – Blake will check what is left from last year. </w:t>
      </w:r>
    </w:p>
    <w:p w14:paraId="3ED12CF0" w14:textId="61504E77" w:rsidR="000C4E34" w:rsidRPr="00233C72" w:rsidRDefault="000C4E34" w:rsidP="009B3358">
      <w:pPr>
        <w:pStyle w:val="NoSpacing"/>
      </w:pPr>
    </w:p>
    <w:p w14:paraId="62CD94EB" w14:textId="77777777" w:rsidR="004321AC" w:rsidRPr="00233C72" w:rsidRDefault="004321AC" w:rsidP="004321AC">
      <w:pPr>
        <w:shd w:val="clear" w:color="auto" w:fill="FFFFFF"/>
        <w:spacing w:line="240" w:lineRule="auto"/>
        <w:ind w:left="1440"/>
        <w:rPr>
          <w:color w:val="1D2228"/>
        </w:rPr>
      </w:pPr>
    </w:p>
    <w:p w14:paraId="1EADB5DE" w14:textId="66DEE12F" w:rsidR="004321AC" w:rsidRPr="009B3358" w:rsidRDefault="004F7B45" w:rsidP="009B3358">
      <w:pPr>
        <w:numPr>
          <w:ilvl w:val="0"/>
          <w:numId w:val="1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t>New Business</w:t>
      </w:r>
    </w:p>
    <w:p w14:paraId="45418E94" w14:textId="762316E5" w:rsidR="00CD0C22" w:rsidRDefault="00CD0C22" w:rsidP="009B3358">
      <w:pPr>
        <w:numPr>
          <w:ilvl w:val="1"/>
          <w:numId w:val="1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t>Bylaws - Alumni want to help</w:t>
      </w:r>
      <w:r w:rsidR="009B3358">
        <w:rPr>
          <w:color w:val="1D2228"/>
        </w:rPr>
        <w:t xml:space="preserve">. Nothing in the current language will prevent them from helping. Gary reached out to attorney Steve Rutherford, we can amend the bylaws. </w:t>
      </w:r>
      <w:r w:rsidR="003F34D9">
        <w:rPr>
          <w:color w:val="1D2228"/>
        </w:rPr>
        <w:t>Garry will send out a proposed rewording of the bylaws for everyone to review.  We will vote on them at the March meeting.</w:t>
      </w:r>
    </w:p>
    <w:p w14:paraId="3B323AF0" w14:textId="77777777" w:rsidR="003F34D9" w:rsidRPr="00233C72" w:rsidRDefault="003F34D9" w:rsidP="003F34D9">
      <w:pPr>
        <w:shd w:val="clear" w:color="auto" w:fill="FFFFFF"/>
        <w:spacing w:line="240" w:lineRule="auto"/>
        <w:ind w:left="1440"/>
        <w:rPr>
          <w:color w:val="1D2228"/>
        </w:rPr>
      </w:pPr>
    </w:p>
    <w:p w14:paraId="17D3B625" w14:textId="35E8D0D5" w:rsidR="00710A41" w:rsidRDefault="003F34D9" w:rsidP="003F34D9">
      <w:pPr>
        <w:numPr>
          <w:ilvl w:val="1"/>
          <w:numId w:val="1"/>
        </w:numPr>
        <w:shd w:val="clear" w:color="auto" w:fill="FFFFFF"/>
        <w:spacing w:line="240" w:lineRule="auto"/>
        <w:rPr>
          <w:color w:val="1D2228"/>
        </w:rPr>
      </w:pPr>
      <w:r>
        <w:rPr>
          <w:color w:val="1D2228"/>
        </w:rPr>
        <w:t>Teacher appreciation – May. Let teachers know that we will begin a grant application process – announce this at the breakfast. The board can look at balance over the summer and decide which will be approved.</w:t>
      </w:r>
    </w:p>
    <w:p w14:paraId="05B2AE5B" w14:textId="4F8E6A87" w:rsidR="003F34D9" w:rsidRDefault="003F34D9" w:rsidP="003F34D9">
      <w:pPr>
        <w:pStyle w:val="ListParagraph"/>
        <w:rPr>
          <w:color w:val="1D2228"/>
        </w:rPr>
      </w:pPr>
    </w:p>
    <w:p w14:paraId="2599A87E" w14:textId="12E1AF63" w:rsidR="009E14DD" w:rsidRDefault="009E14DD" w:rsidP="003F34D9">
      <w:pPr>
        <w:pStyle w:val="ListParagraph"/>
        <w:rPr>
          <w:color w:val="1D2228"/>
        </w:rPr>
      </w:pPr>
    </w:p>
    <w:p w14:paraId="7712129F" w14:textId="77777777" w:rsidR="009E14DD" w:rsidRDefault="009E14DD" w:rsidP="003F34D9">
      <w:pPr>
        <w:pStyle w:val="ListParagraph"/>
        <w:rPr>
          <w:color w:val="1D2228"/>
        </w:rPr>
      </w:pPr>
    </w:p>
    <w:p w14:paraId="3FA05A3D" w14:textId="77777777" w:rsidR="003F34D9" w:rsidRPr="00233C72" w:rsidRDefault="003F34D9" w:rsidP="003F34D9">
      <w:pPr>
        <w:shd w:val="clear" w:color="auto" w:fill="FFFFFF"/>
        <w:spacing w:line="240" w:lineRule="auto"/>
        <w:ind w:left="1440"/>
        <w:rPr>
          <w:color w:val="1D2228"/>
        </w:rPr>
      </w:pPr>
    </w:p>
    <w:p w14:paraId="5712E41D" w14:textId="77777777" w:rsidR="00B84DCA" w:rsidRPr="00233C72" w:rsidRDefault="00B84DCA" w:rsidP="00B84DCA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lastRenderedPageBreak/>
        <w:t>Old Business</w:t>
      </w:r>
    </w:p>
    <w:p w14:paraId="0AC61045" w14:textId="0DE7EA9F" w:rsidR="00B84DCA" w:rsidRDefault="00B84DCA" w:rsidP="009E14DD">
      <w:pPr>
        <w:numPr>
          <w:ilvl w:val="1"/>
          <w:numId w:val="1"/>
        </w:numPr>
        <w:shd w:val="clear" w:color="auto" w:fill="FFFFFF"/>
        <w:spacing w:line="240" w:lineRule="auto"/>
        <w:rPr>
          <w:color w:val="1D2228"/>
        </w:rPr>
      </w:pPr>
      <w:r w:rsidRPr="00233C72">
        <w:rPr>
          <w:color w:val="1D2228"/>
        </w:rPr>
        <w:t>February 4 regionals at Timberline recap</w:t>
      </w:r>
      <w:r w:rsidR="003F34D9">
        <w:rPr>
          <w:color w:val="1D2228"/>
        </w:rPr>
        <w:t xml:space="preserve"> – everything about the Booster table went well, kids were appreciative. </w:t>
      </w:r>
    </w:p>
    <w:p w14:paraId="4942A0E4" w14:textId="77777777" w:rsidR="003F34D9" w:rsidRDefault="003F34D9" w:rsidP="003F34D9">
      <w:pPr>
        <w:shd w:val="clear" w:color="auto" w:fill="FFFFFF"/>
        <w:spacing w:line="240" w:lineRule="auto"/>
        <w:ind w:left="1440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Food purchased:</w:t>
      </w:r>
    </w:p>
    <w:p w14:paraId="68F7E681" w14:textId="27E0D049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3 cases Kirkland Water x 40 (good amount)</w:t>
      </w:r>
    </w:p>
    <w:p w14:paraId="0952C95E" w14:textId="77777777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 xml:space="preserve">2 packs </w:t>
      </w:r>
      <w:proofErr w:type="spellStart"/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Oberto</w:t>
      </w:r>
      <w:proofErr w:type="spellEnd"/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 xml:space="preserve"> variety pack beef jerky (most popular ran out early)</w:t>
      </w:r>
    </w:p>
    <w:p w14:paraId="4803E135" w14:textId="77777777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1 box pop corners rice chips x 30 bags</w:t>
      </w:r>
    </w:p>
    <w:p w14:paraId="57E381B9" w14:textId="77777777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1 box </w:t>
      </w:r>
      <w:r w:rsidRPr="009E14DD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val="en-US"/>
        </w:rPr>
        <w:t>Kirkland cheese</w:t>
      </w: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 and fruit nut pack x 16 </w:t>
      </w:r>
    </w:p>
    <w:p w14:paraId="4DF47D62" w14:textId="77777777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1 box Classic chip mix bags x 54</w:t>
      </w:r>
    </w:p>
    <w:p w14:paraId="377AF703" w14:textId="77777777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1 box pure organic fruit bars x 28 (popular)</w:t>
      </w:r>
    </w:p>
    <w:p w14:paraId="036302D6" w14:textId="77777777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1 box Nabisco variety pack cookies x 40 (ran out early)</w:t>
      </w:r>
    </w:p>
    <w:p w14:paraId="08708FEE" w14:textId="074F81B4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Nature valley granola bars - salty peanut x 48 (not too popular)</w:t>
      </w:r>
    </w:p>
    <w:p w14:paraId="614E5C2D" w14:textId="0DA5F157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1 box Quaker chewy granola bars assorted x 60 1 original string cheese head bag large (not too popular)</w:t>
      </w:r>
    </w:p>
    <w:p w14:paraId="16330577" w14:textId="77777777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I large bag candy chocolates x 150 pieces </w:t>
      </w:r>
    </w:p>
    <w:p w14:paraId="3E6554E9" w14:textId="4E76CBD2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1 box nature valley chewy protein bars x 30 (not too popular)</w:t>
      </w:r>
    </w:p>
    <w:p w14:paraId="50774EB4" w14:textId="77777777" w:rsidR="003F34D9" w:rsidRPr="009E14DD" w:rsidRDefault="003F34D9" w:rsidP="009E14DD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9E14DD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2 bags Chomps individual beef sticks </w:t>
      </w:r>
    </w:p>
    <w:p w14:paraId="0C1323FD" w14:textId="77777777" w:rsidR="003F34D9" w:rsidRPr="003F34D9" w:rsidRDefault="003F34D9" w:rsidP="003F34D9">
      <w:pPr>
        <w:shd w:val="clear" w:color="auto" w:fill="FFFFFF"/>
        <w:spacing w:line="240" w:lineRule="auto"/>
        <w:ind w:left="1440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</w:p>
    <w:p w14:paraId="55585728" w14:textId="1C2332C2" w:rsidR="003F34D9" w:rsidRDefault="003F34D9" w:rsidP="003F34D9">
      <w:pPr>
        <w:shd w:val="clear" w:color="auto" w:fill="FFFFFF"/>
        <w:spacing w:line="240" w:lineRule="auto"/>
        <w:ind w:left="1440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3F34D9">
        <w:rPr>
          <w:rFonts w:ascii="Helvetica" w:eastAsia="Times New Roman" w:hAnsi="Helvetica" w:cs="Helvetica"/>
          <w:color w:val="1D2228"/>
          <w:sz w:val="20"/>
          <w:szCs w:val="20"/>
          <w:lang w:val="en-US"/>
        </w:rPr>
        <w:t>Spent-$251</w:t>
      </w:r>
    </w:p>
    <w:p w14:paraId="0D5EED7C" w14:textId="77777777" w:rsidR="003F34D9" w:rsidRPr="003F34D9" w:rsidRDefault="003F34D9" w:rsidP="003F34D9">
      <w:pPr>
        <w:shd w:val="clear" w:color="auto" w:fill="FFFFFF"/>
        <w:spacing w:line="240" w:lineRule="auto"/>
        <w:ind w:left="1440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</w:p>
    <w:p w14:paraId="3B76C9C5" w14:textId="77777777" w:rsidR="003F34D9" w:rsidRPr="00233C72" w:rsidRDefault="003F34D9" w:rsidP="003F34D9">
      <w:pPr>
        <w:shd w:val="clear" w:color="auto" w:fill="FFFFFF"/>
        <w:spacing w:line="480" w:lineRule="auto"/>
        <w:rPr>
          <w:color w:val="1D2228"/>
        </w:rPr>
      </w:pPr>
    </w:p>
    <w:p w14:paraId="6B6AD179" w14:textId="77777777" w:rsidR="00103C8D" w:rsidRPr="00233C72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Future Dates/Events/meetings</w:t>
      </w:r>
    </w:p>
    <w:p w14:paraId="7BF307D0" w14:textId="77777777" w:rsidR="00103C8D" w:rsidRPr="00233C72" w:rsidRDefault="00103C8D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 xml:space="preserve">Next Meeting: </w:t>
      </w:r>
      <w:r w:rsidR="00B84DCA" w:rsidRPr="00233C72">
        <w:rPr>
          <w:color w:val="1D2228"/>
        </w:rPr>
        <w:t>March 14</w:t>
      </w:r>
      <w:r w:rsidR="002171C3" w:rsidRPr="00233C72">
        <w:rPr>
          <w:color w:val="1D2228"/>
        </w:rPr>
        <w:t>, 2023</w:t>
      </w:r>
      <w:r w:rsidR="00227BB2" w:rsidRPr="00233C72">
        <w:rPr>
          <w:color w:val="1D2228"/>
        </w:rPr>
        <w:t xml:space="preserve"> at</w:t>
      </w:r>
      <w:r w:rsidR="004F7B45" w:rsidRPr="00233C72">
        <w:rPr>
          <w:color w:val="1D2228"/>
        </w:rPr>
        <w:t xml:space="preserve"> 6:30pm</w:t>
      </w:r>
      <w:r w:rsidR="00227BB2" w:rsidRPr="00233C72">
        <w:rPr>
          <w:color w:val="1D2228"/>
        </w:rPr>
        <w:t>.</w:t>
      </w:r>
      <w:r w:rsidR="004F7B45" w:rsidRPr="00233C72">
        <w:rPr>
          <w:color w:val="1D2228"/>
        </w:rPr>
        <w:t xml:space="preserve"> Location:</w:t>
      </w:r>
      <w:r w:rsidR="00621F75" w:rsidRPr="00233C72">
        <w:rPr>
          <w:color w:val="1D2228"/>
        </w:rPr>
        <w:t xml:space="preserve"> MMACHS</w:t>
      </w:r>
    </w:p>
    <w:p w14:paraId="357FB651" w14:textId="42938D9F" w:rsidR="00EE582B" w:rsidRPr="00233C72" w:rsidRDefault="00710A41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</w:rPr>
      </w:pPr>
      <w:r w:rsidRPr="00233C72">
        <w:rPr>
          <w:color w:val="1D2228"/>
        </w:rPr>
        <w:t>S</w:t>
      </w:r>
      <w:r w:rsidR="00EE582B" w:rsidRPr="00233C72">
        <w:rPr>
          <w:color w:val="1D2228"/>
        </w:rPr>
        <w:t>LC March 8-10, ISU</w:t>
      </w:r>
    </w:p>
    <w:p w14:paraId="7F820FB9" w14:textId="7D22051D" w:rsidR="002F3042" w:rsidRPr="00233C72" w:rsidRDefault="00103C8D" w:rsidP="00227BB2">
      <w:pPr>
        <w:numPr>
          <w:ilvl w:val="0"/>
          <w:numId w:val="1"/>
        </w:numPr>
        <w:shd w:val="clear" w:color="auto" w:fill="FFFFFF"/>
        <w:spacing w:after="200" w:line="480" w:lineRule="auto"/>
        <w:rPr>
          <w:color w:val="1D2228"/>
        </w:rPr>
      </w:pPr>
      <w:r w:rsidRPr="00233C72">
        <w:rPr>
          <w:color w:val="1D2228"/>
        </w:rPr>
        <w:t>Adjournment</w:t>
      </w:r>
      <w:r w:rsidR="003F34D9">
        <w:rPr>
          <w:color w:val="1D2228"/>
        </w:rPr>
        <w:t xml:space="preserve"> 8:12pm</w:t>
      </w:r>
    </w:p>
    <w:sectPr w:rsidR="002F3042" w:rsidRPr="00233C72" w:rsidSect="00710A4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36F"/>
    <w:multiLevelType w:val="hybridMultilevel"/>
    <w:tmpl w:val="E60CDA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CB2990"/>
    <w:multiLevelType w:val="multilevel"/>
    <w:tmpl w:val="557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74542B"/>
    <w:multiLevelType w:val="hybridMultilevel"/>
    <w:tmpl w:val="62C6C4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0F009A6"/>
    <w:multiLevelType w:val="hybridMultilevel"/>
    <w:tmpl w:val="A8C2B3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D"/>
    <w:rsid w:val="000037A0"/>
    <w:rsid w:val="00005A4B"/>
    <w:rsid w:val="000272D4"/>
    <w:rsid w:val="00065AB3"/>
    <w:rsid w:val="000B5DF1"/>
    <w:rsid w:val="000C4E34"/>
    <w:rsid w:val="00103C8D"/>
    <w:rsid w:val="00145431"/>
    <w:rsid w:val="001642FD"/>
    <w:rsid w:val="0016641E"/>
    <w:rsid w:val="001B0BD7"/>
    <w:rsid w:val="002171C3"/>
    <w:rsid w:val="00227BB2"/>
    <w:rsid w:val="00233C72"/>
    <w:rsid w:val="002B42F4"/>
    <w:rsid w:val="002C42F8"/>
    <w:rsid w:val="002F3042"/>
    <w:rsid w:val="00356528"/>
    <w:rsid w:val="00363DA9"/>
    <w:rsid w:val="003A17AA"/>
    <w:rsid w:val="003F34D9"/>
    <w:rsid w:val="00421EA2"/>
    <w:rsid w:val="004321AC"/>
    <w:rsid w:val="004C10C9"/>
    <w:rsid w:val="004D79E3"/>
    <w:rsid w:val="004F5BE7"/>
    <w:rsid w:val="004F7B45"/>
    <w:rsid w:val="0051565E"/>
    <w:rsid w:val="005C209C"/>
    <w:rsid w:val="00621F75"/>
    <w:rsid w:val="00666EE3"/>
    <w:rsid w:val="006C5AB2"/>
    <w:rsid w:val="00710A41"/>
    <w:rsid w:val="00766420"/>
    <w:rsid w:val="00766959"/>
    <w:rsid w:val="00822F27"/>
    <w:rsid w:val="008C4B6A"/>
    <w:rsid w:val="008E323E"/>
    <w:rsid w:val="008F1459"/>
    <w:rsid w:val="0099459C"/>
    <w:rsid w:val="009B3358"/>
    <w:rsid w:val="009C1ADD"/>
    <w:rsid w:val="009D61CD"/>
    <w:rsid w:val="009E14DD"/>
    <w:rsid w:val="00AD49AE"/>
    <w:rsid w:val="00B84DCA"/>
    <w:rsid w:val="00C72A86"/>
    <w:rsid w:val="00C914B6"/>
    <w:rsid w:val="00CD0C22"/>
    <w:rsid w:val="00D1463C"/>
    <w:rsid w:val="00D17731"/>
    <w:rsid w:val="00D63CEC"/>
    <w:rsid w:val="00D6726A"/>
    <w:rsid w:val="00E24E0A"/>
    <w:rsid w:val="00EE582B"/>
    <w:rsid w:val="00F94A60"/>
    <w:rsid w:val="00FB2201"/>
    <w:rsid w:val="00FB656F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761A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A0"/>
    <w:rPr>
      <w:rFonts w:ascii="Segoe UI" w:eastAsia="Arial" w:hAnsi="Segoe UI" w:cs="Segoe UI"/>
      <w:sz w:val="18"/>
      <w:szCs w:val="18"/>
      <w:lang w:val="en"/>
    </w:rPr>
  </w:style>
  <w:style w:type="paragraph" w:styleId="NoSpacing">
    <w:name w:val="No Spacing"/>
    <w:uiPriority w:val="1"/>
    <w:qFormat/>
    <w:rsid w:val="001B0BD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NormalWeb">
    <w:name w:val="Normal (Web)"/>
    <w:basedOn w:val="Normal"/>
    <w:uiPriority w:val="99"/>
    <w:unhideWhenUsed/>
    <w:rsid w:val="00C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321AC"/>
    <w:rPr>
      <w:color w:val="0000FF"/>
      <w:u w:val="single"/>
    </w:rPr>
  </w:style>
  <w:style w:type="paragraph" w:customStyle="1" w:styleId="yiv8876827515msonormal">
    <w:name w:val="yiv8876827515msonormal"/>
    <w:basedOn w:val="Normal"/>
    <w:rsid w:val="0043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2383457876apple-converted-space">
    <w:name w:val="yiv2383457876apple-converted-space"/>
    <w:basedOn w:val="DefaultParagraphFont"/>
    <w:rsid w:val="003F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.Jones@regence.com" TargetMode="External"/><Relationship Id="rId5" Type="http://schemas.openxmlformats.org/officeDocument/2006/relationships/hyperlink" Target="https://urldefense.com/v3/__https:/www.idahocf.org/document.doc?id=1392__;!!FkC3_z_N!NE60750vs8lmdEfUhaR2ivqWT04OgR4CZ5YJ1Q9MqJHbd8X-SOQq52UIbEJ_FlBzgUbaV6Xq5Cw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IHLA</cp:lastModifiedBy>
  <cp:revision>6</cp:revision>
  <cp:lastPrinted>2022-09-12T14:34:00Z</cp:lastPrinted>
  <dcterms:created xsi:type="dcterms:W3CDTF">2023-02-15T00:19:00Z</dcterms:created>
  <dcterms:modified xsi:type="dcterms:W3CDTF">2023-03-07T18:44:00Z</dcterms:modified>
</cp:coreProperties>
</file>